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B707F3" w:rsidRPr="00E5779B" w:rsidRDefault="00880994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B707F3" w:rsidRPr="00E5779B" w:rsidRDefault="00880994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B707F3" w:rsidRPr="003661E0" w:rsidRDefault="00880994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09E0" w:rsidRPr="00D12A46" w:rsidRDefault="00880994" w:rsidP="00DA09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653CF" w:rsidRPr="00E653CF">
        <w:rPr>
          <w:rFonts w:ascii="Arial" w:eastAsia="Times New Roman" w:hAnsi="Arial" w:cs="Arial"/>
          <w:sz w:val="20"/>
          <w:szCs w:val="20"/>
          <w:lang w:eastAsia="ru-RU"/>
        </w:rPr>
        <w:t>ПИК-КОМФОРТ ПРОФИ ООО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в связи с принятием общим собранием собственников помещений МКД </w:t>
      </w:r>
      <w:r w:rsidRPr="00E653CF">
        <w:rPr>
          <w:rFonts w:ascii="Arial" w:eastAsia="Times New Roman" w:hAnsi="Arial" w:cs="Arial"/>
          <w:sz w:val="20"/>
          <w:szCs w:val="20"/>
          <w:lang w:eastAsia="ru-RU"/>
        </w:rPr>
        <w:t>по адресу</w:t>
      </w:r>
      <w:r w:rsidR="005A18A5" w:rsidRPr="00E653CF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E653CF" w:rsidRPr="00E653CF">
        <w:rPr>
          <w:rFonts w:ascii="Arial" w:hAnsi="Arial" w:cs="Arial"/>
          <w:sz w:val="20"/>
          <w:szCs w:val="20"/>
          <w:shd w:val="clear" w:color="auto" w:fill="FFFFFF"/>
        </w:rPr>
        <w:t>625001, Тюменская обл, Тюмень г, Полевая ул, дом 117, корпус 8</w:t>
      </w:r>
      <w:r w:rsidRPr="00E653CF">
        <w:rPr>
          <w:rFonts w:ascii="Arial" w:eastAsia="Times New Roman" w:hAnsi="Arial" w:cs="Arial"/>
          <w:sz w:val="20"/>
          <w:szCs w:val="20"/>
          <w:lang w:eastAsia="ru-RU"/>
        </w:rPr>
        <w:t xml:space="preserve"> решения о заключении прямы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х договоров непосредственно с ресурсоснабжающими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 </w:t>
      </w:r>
      <w:r w:rsidR="00E03358"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0</w:t>
      </w:r>
      <w:r w:rsidR="00E653CF">
        <w:rPr>
          <w:rFonts w:ascii="Arial" w:eastAsia="Times New Roman" w:hAnsi="Arial" w:cs="Arial"/>
          <w:b/>
          <w:sz w:val="20"/>
          <w:szCs w:val="20"/>
          <w:lang w:eastAsia="ru-RU"/>
        </w:rPr>
        <w:t>1.10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ресурсоснабжающей организацией АО «ЭК «Восток».</w:t>
      </w:r>
    </w:p>
    <w:p w:rsidR="000D6098" w:rsidRPr="000034DD" w:rsidRDefault="000D6098" w:rsidP="00DA09E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880994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88099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</w:t>
      </w:r>
      <w:r w:rsidRPr="000034DD">
        <w:rPr>
          <w:rFonts w:ascii="Arial" w:hAnsi="Arial" w:cs="Arial"/>
          <w:sz w:val="20"/>
          <w:szCs w:val="20"/>
        </w:rPr>
        <w:t>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</w:t>
      </w:r>
      <w:r w:rsidRPr="000034DD">
        <w:rPr>
          <w:rFonts w:ascii="Arial" w:hAnsi="Arial" w:cs="Arial"/>
          <w:sz w:val="20"/>
          <w:szCs w:val="20"/>
        </w:rPr>
        <w:t>ое лицо;</w:t>
      </w:r>
    </w:p>
    <w:p w:rsidR="00F82AA3" w:rsidRPr="000034DD" w:rsidRDefault="0088099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</w:t>
      </w:r>
      <w:r w:rsidRPr="000034DD">
        <w:rPr>
          <w:rFonts w:ascii="Arial" w:hAnsi="Arial" w:cs="Arial"/>
          <w:sz w:val="20"/>
          <w:szCs w:val="20"/>
        </w:rPr>
        <w:t>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RDefault="0088099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</w:t>
      </w:r>
      <w:r w:rsidRPr="000034DD">
        <w:rPr>
          <w:rFonts w:ascii="Arial" w:hAnsi="Arial" w:cs="Arial"/>
          <w:sz w:val="20"/>
          <w:szCs w:val="20"/>
        </w:rPr>
        <w:t>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та, дате опломбирования приборов </w:t>
      </w:r>
      <w:r w:rsidRPr="000034DD">
        <w:rPr>
          <w:rFonts w:ascii="Arial" w:hAnsi="Arial" w:cs="Arial"/>
          <w:sz w:val="20"/>
          <w:szCs w:val="20"/>
        </w:rPr>
        <w:t>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RDefault="0088099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RDefault="0088099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сведения, подтверждающие отсут</w:t>
      </w:r>
      <w:r w:rsidRPr="000034DD">
        <w:rPr>
          <w:rFonts w:ascii="Arial" w:hAnsi="Arial" w:cs="Arial"/>
          <w:sz w:val="20"/>
          <w:szCs w:val="20"/>
        </w:rPr>
        <w:t>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</w:t>
      </w:r>
      <w:r w:rsidRPr="000034DD">
        <w:rPr>
          <w:rFonts w:ascii="Arial" w:hAnsi="Arial" w:cs="Arial"/>
          <w:sz w:val="20"/>
          <w:szCs w:val="20"/>
        </w:rPr>
        <w:t xml:space="preserve">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RDefault="0088099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применении в отношении собс</w:t>
      </w:r>
      <w:r w:rsidRPr="000034DD">
        <w:rPr>
          <w:rFonts w:ascii="Arial" w:hAnsi="Arial" w:cs="Arial"/>
          <w:sz w:val="20"/>
          <w:szCs w:val="20"/>
        </w:rPr>
        <w:t xml:space="preserve">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034DD" w:rsidRDefault="0088099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жилых помещениях, в отношении которых введено ограничение или приост</w:t>
      </w:r>
      <w:r w:rsidRPr="000034DD">
        <w:rPr>
          <w:rFonts w:ascii="Arial" w:hAnsi="Arial" w:cs="Arial"/>
          <w:sz w:val="20"/>
          <w:szCs w:val="20"/>
        </w:rPr>
        <w:t>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</w:t>
      </w:r>
      <w:r w:rsidRPr="000034DD">
        <w:rPr>
          <w:rFonts w:ascii="Arial" w:hAnsi="Arial" w:cs="Arial"/>
          <w:sz w:val="20"/>
          <w:szCs w:val="20"/>
        </w:rPr>
        <w:t xml:space="preserve">я такого ограничения или приостановления; </w:t>
      </w:r>
    </w:p>
    <w:p w:rsidR="00F82AA3" w:rsidRPr="000034DD" w:rsidRDefault="0088099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RDefault="0088099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3D40D4" w:rsidRPr="000034DD" w:rsidRDefault="00880994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</w:t>
      </w:r>
      <w:r w:rsidR="00DA09E0">
        <w:rPr>
          <w:rFonts w:ascii="Arial" w:hAnsi="Arial" w:cs="Arial"/>
          <w:b/>
          <w:sz w:val="20"/>
          <w:szCs w:val="20"/>
        </w:rPr>
        <w:t>Тюмень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л. Пыш</w:t>
      </w:r>
      <w:bookmarkStart w:id="0" w:name="_GoBack"/>
      <w:bookmarkEnd w:id="0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минская, 1А (совместно с ОАО «ТРИЦ») 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Пермякова, 37 (совместно с ОАО «ТРИЦ») 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; суббота с 9:00 до 15:00, перерыв с 12:00 до 13:00; воскресенье – выходной день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(совместно с ОАО «ТРИЦ»)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0 до 19:00; суббота с 9:00 до 15:00, перерыв с 12:00 до 13:00; воскресенье – выходной день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Александра Логунова, 5А (совместно с ОАО «ТРИЦ»)</w:t>
      </w:r>
    </w:p>
    <w:p w:rsidR="00DA09E0" w:rsidRPr="00714C66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DA09E0" w:rsidRDefault="00880994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DA09E0" w:rsidRPr="00714C66" w:rsidRDefault="00DA09E0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684" w:rsidRPr="000034DD" w:rsidRDefault="0088099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Энергосбытовой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ознакомитьтся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RDefault="0088099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 плата за коммунальные услуги вносится ежемесячно до 10 числа месяц</w:t>
      </w:r>
      <w:r w:rsidRPr="000034DD">
        <w:rPr>
          <w:rFonts w:ascii="Arial" w:hAnsi="Arial" w:cs="Arial"/>
          <w:sz w:val="20"/>
          <w:szCs w:val="20"/>
        </w:rPr>
        <w:t>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RDefault="00880994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880994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72CAF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RDefault="00880994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RDefault="0088099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</w:t>
      </w:r>
      <w:r w:rsidRPr="000034DD">
        <w:rPr>
          <w:rFonts w:ascii="Arial" w:hAnsi="Arial" w:cs="Arial"/>
          <w:color w:val="21262B"/>
          <w:sz w:val="20"/>
          <w:szCs w:val="20"/>
        </w:rPr>
        <w:t>ребителям 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RDefault="0088099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="00917A75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DA09E0" w:rsidRPr="00D12A46" w:rsidRDefault="00880994" w:rsidP="00DA09E0">
      <w:pPr>
        <w:pStyle w:val="af0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 xml:space="preserve">Реквизиты для оплаты безналичным </w:t>
      </w: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расчётом:</w:t>
      </w:r>
    </w:p>
    <w:p w:rsidR="00DA09E0" w:rsidRPr="00D12A46" w:rsidRDefault="00880994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DA09E0" w:rsidRPr="00D12A46" w:rsidRDefault="00880994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DA09E0" w:rsidRPr="00D12A46" w:rsidRDefault="00880994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DA09E0" w:rsidRPr="00D12A46" w:rsidRDefault="00880994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94" w:rsidRDefault="00880994">
      <w:pPr>
        <w:spacing w:after="0" w:line="240" w:lineRule="auto"/>
      </w:pPr>
      <w:r>
        <w:separator/>
      </w:r>
    </w:p>
  </w:endnote>
  <w:endnote w:type="continuationSeparator" w:id="0">
    <w:p w:rsidR="00880994" w:rsidRDefault="0088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88099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0E2F1A" w:rsidRDefault="000E2F1A"/>
  <w:p w:rsidR="00C75820" w:rsidRDefault="00C75820"/>
  <w:p w:rsidR="0003774C" w:rsidRDefault="0003774C"/>
  <w:p w:rsidR="00960946" w:rsidRDefault="00880994">
    <w:r>
      <w:pict>
        <v:shape id="_x0000_s3074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44776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880994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044E3A"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0E2F1A" w:rsidRDefault="000E2F1A"/>
  <w:p w:rsidR="00C75820" w:rsidRDefault="00C75820"/>
  <w:p w:rsidR="0003774C" w:rsidRDefault="0003774C"/>
  <w:p w:rsidR="00960946" w:rsidRDefault="0096094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88099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3102" style="position:absolute;margin-left:0;margin-top:0;width:329pt;height:14pt;z-index:251662336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0E2F1A" w:rsidRDefault="000E2F1A"/>
  <w:p w:rsidR="00C75820" w:rsidRDefault="00C75820"/>
  <w:p w:rsidR="0003774C" w:rsidRDefault="0003774C"/>
  <w:p w:rsidR="00960946" w:rsidRDefault="00880994">
    <w:r>
      <w:pict>
        <v:shape id="_x0000_s3077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44776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94" w:rsidRDefault="00880994">
      <w:pPr>
        <w:spacing w:after="0" w:line="240" w:lineRule="auto"/>
      </w:pPr>
      <w:r>
        <w:separator/>
      </w:r>
    </w:p>
  </w:footnote>
  <w:footnote w:type="continuationSeparator" w:id="0">
    <w:p w:rsidR="00880994" w:rsidRDefault="0088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AEF0A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CB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06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A2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09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44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A5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CE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05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990610E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AF64150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E3EF7F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C42D26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D9404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D7489A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ECA120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AB6CC1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2E99E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54F49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40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AD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83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29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6E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0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6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C6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39D06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8C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CCD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A9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85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26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6E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C6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2E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C9206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8E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A9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CB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87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8A0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A1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25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85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E85E069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A2BA50F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170075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366098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0043A7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A7DAF7B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BACB10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BB6AF3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C5944C0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6F86FF9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778203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54E9C9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784E64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C72A49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D202E6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48670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F98A87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3EC83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9E34D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40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2F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8A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EB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E9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C4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43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02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3774C"/>
    <w:rsid w:val="00044E3A"/>
    <w:rsid w:val="00057FC3"/>
    <w:rsid w:val="0007226E"/>
    <w:rsid w:val="00093712"/>
    <w:rsid w:val="000A25A2"/>
    <w:rsid w:val="000A4097"/>
    <w:rsid w:val="000D6098"/>
    <w:rsid w:val="000E2F1A"/>
    <w:rsid w:val="000F2AA1"/>
    <w:rsid w:val="00132A32"/>
    <w:rsid w:val="001372F7"/>
    <w:rsid w:val="001432B9"/>
    <w:rsid w:val="00151856"/>
    <w:rsid w:val="00160D8F"/>
    <w:rsid w:val="001B5713"/>
    <w:rsid w:val="001D1E90"/>
    <w:rsid w:val="001E6816"/>
    <w:rsid w:val="001F25FD"/>
    <w:rsid w:val="00282367"/>
    <w:rsid w:val="00293838"/>
    <w:rsid w:val="002C00B8"/>
    <w:rsid w:val="002C0C6F"/>
    <w:rsid w:val="002E4167"/>
    <w:rsid w:val="002E4336"/>
    <w:rsid w:val="0031142C"/>
    <w:rsid w:val="00321BCF"/>
    <w:rsid w:val="00361D1F"/>
    <w:rsid w:val="003661E0"/>
    <w:rsid w:val="003A337E"/>
    <w:rsid w:val="003C46FB"/>
    <w:rsid w:val="003D40D4"/>
    <w:rsid w:val="003F49FF"/>
    <w:rsid w:val="00402D4C"/>
    <w:rsid w:val="00411037"/>
    <w:rsid w:val="0041481B"/>
    <w:rsid w:val="0042425D"/>
    <w:rsid w:val="00442F5B"/>
    <w:rsid w:val="004940C6"/>
    <w:rsid w:val="004B5DBA"/>
    <w:rsid w:val="004D3B34"/>
    <w:rsid w:val="004E7D84"/>
    <w:rsid w:val="004F31E7"/>
    <w:rsid w:val="004F3AF3"/>
    <w:rsid w:val="00532183"/>
    <w:rsid w:val="0054232E"/>
    <w:rsid w:val="005969DE"/>
    <w:rsid w:val="005A18A5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74323"/>
    <w:rsid w:val="006C766B"/>
    <w:rsid w:val="006D1086"/>
    <w:rsid w:val="006F548F"/>
    <w:rsid w:val="00714C66"/>
    <w:rsid w:val="00734994"/>
    <w:rsid w:val="0073501E"/>
    <w:rsid w:val="00746BD7"/>
    <w:rsid w:val="007556B5"/>
    <w:rsid w:val="007746A9"/>
    <w:rsid w:val="00777123"/>
    <w:rsid w:val="007B3F9C"/>
    <w:rsid w:val="007F2696"/>
    <w:rsid w:val="007F31B0"/>
    <w:rsid w:val="00843361"/>
    <w:rsid w:val="00880994"/>
    <w:rsid w:val="0088526D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60946"/>
    <w:rsid w:val="009B2BF7"/>
    <w:rsid w:val="009C4129"/>
    <w:rsid w:val="009D39C5"/>
    <w:rsid w:val="009E54CF"/>
    <w:rsid w:val="009F4372"/>
    <w:rsid w:val="00A72CAF"/>
    <w:rsid w:val="00AB58C7"/>
    <w:rsid w:val="00AC5104"/>
    <w:rsid w:val="00AD47CE"/>
    <w:rsid w:val="00AE3600"/>
    <w:rsid w:val="00B02A49"/>
    <w:rsid w:val="00B15B8F"/>
    <w:rsid w:val="00B21F01"/>
    <w:rsid w:val="00B35081"/>
    <w:rsid w:val="00B707F3"/>
    <w:rsid w:val="00B769F0"/>
    <w:rsid w:val="00BD2CD7"/>
    <w:rsid w:val="00BF093F"/>
    <w:rsid w:val="00C07F30"/>
    <w:rsid w:val="00C13747"/>
    <w:rsid w:val="00C52788"/>
    <w:rsid w:val="00C62050"/>
    <w:rsid w:val="00C7037E"/>
    <w:rsid w:val="00C75820"/>
    <w:rsid w:val="00C834B5"/>
    <w:rsid w:val="00CA5738"/>
    <w:rsid w:val="00CC6065"/>
    <w:rsid w:val="00CE4403"/>
    <w:rsid w:val="00CF013E"/>
    <w:rsid w:val="00CF7011"/>
    <w:rsid w:val="00D04BFA"/>
    <w:rsid w:val="00D12A46"/>
    <w:rsid w:val="00D4747A"/>
    <w:rsid w:val="00D7436F"/>
    <w:rsid w:val="00DA09E0"/>
    <w:rsid w:val="00DC703C"/>
    <w:rsid w:val="00DD45E2"/>
    <w:rsid w:val="00DF7684"/>
    <w:rsid w:val="00E03358"/>
    <w:rsid w:val="00E5779B"/>
    <w:rsid w:val="00E653CF"/>
    <w:rsid w:val="00E742A3"/>
    <w:rsid w:val="00E85EC7"/>
    <w:rsid w:val="00EC3441"/>
    <w:rsid w:val="00F0040B"/>
    <w:rsid w:val="00F05388"/>
    <w:rsid w:val="00F26BA7"/>
    <w:rsid w:val="00F60C41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E74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yume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ume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016B-EFC7-4575-88FB-4FFDB359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3</cp:revision>
  <dcterms:created xsi:type="dcterms:W3CDTF">2025-09-12T11:42:00Z</dcterms:created>
  <dcterms:modified xsi:type="dcterms:W3CDTF">2025-09-12T11:43:00Z</dcterms:modified>
</cp:coreProperties>
</file>